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1"/>
        <w:gridCol w:w="1579"/>
        <w:gridCol w:w="544"/>
        <w:gridCol w:w="520"/>
        <w:gridCol w:w="113"/>
        <w:gridCol w:w="563"/>
        <w:gridCol w:w="165"/>
        <w:gridCol w:w="674"/>
        <w:gridCol w:w="699"/>
        <w:gridCol w:w="105"/>
        <w:gridCol w:w="458"/>
        <w:gridCol w:w="562"/>
        <w:gridCol w:w="1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bookmarkStart w:id="0" w:name="_Hlk145058419"/>
            <w:r>
              <w:rPr>
                <w:rFonts w:hint="eastAsia" w:ascii="仿宋" w:hAnsi="仿宋" w:eastAsia="仿宋" w:cs="宋体"/>
                <w:b/>
                <w:kern w:val="0"/>
                <w:sz w:val="44"/>
                <w:szCs w:val="44"/>
              </w:rPr>
              <w:t>儋州市高校毕业生就业见习报名表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0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一寸相片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（近期免冠）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16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0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   月  </w:t>
            </w:r>
          </w:p>
        </w:tc>
        <w:tc>
          <w:tcPr>
            <w:tcW w:w="8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16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0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   月  </w:t>
            </w:r>
          </w:p>
        </w:tc>
        <w:tc>
          <w:tcPr>
            <w:tcW w:w="8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专业名称</w:t>
            </w:r>
          </w:p>
        </w:tc>
        <w:tc>
          <w:tcPr>
            <w:tcW w:w="155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4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职业资格证</w:t>
            </w:r>
          </w:p>
        </w:tc>
        <w:tc>
          <w:tcPr>
            <w:tcW w:w="11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23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11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37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1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</w:tc>
        <w:tc>
          <w:tcPr>
            <w:tcW w:w="4396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习基地</w:t>
            </w:r>
          </w:p>
        </w:tc>
        <w:tc>
          <w:tcPr>
            <w:tcW w:w="20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60" w:firstLineChars="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  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见习岗位</w:t>
            </w:r>
          </w:p>
        </w:tc>
        <w:tc>
          <w:tcPr>
            <w:tcW w:w="15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47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439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本人在见习期间，自觉遵守见习单位的规章制度，服从见习单位的工作安排。本人承诺:不管在任何时候，我将始终遵守职业操守，严守见习单位工作纪律。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承诺人:</w:t>
            </w:r>
          </w:p>
          <w:p>
            <w:pPr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6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见习基地意见</w:t>
            </w:r>
          </w:p>
        </w:tc>
        <w:tc>
          <w:tcPr>
            <w:tcW w:w="4396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经考核，同意接收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同志进入我单位参加儋州市高校毕业生就业见习计划，见习期限为：20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　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　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日。</w:t>
            </w:r>
          </w:p>
          <w:p>
            <w:pPr>
              <w:widowControl/>
              <w:spacing w:line="360" w:lineRule="exact"/>
              <w:ind w:right="480" w:firstLine="480" w:firstLineChars="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（盖章）                                          </w:t>
            </w:r>
          </w:p>
          <w:p>
            <w:pPr>
              <w:widowControl/>
              <w:spacing w:line="360" w:lineRule="exact"/>
              <w:ind w:firstLine="480" w:firstLineChars="20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儋州市就业服务中心意见</w:t>
            </w:r>
          </w:p>
        </w:tc>
        <w:tc>
          <w:tcPr>
            <w:tcW w:w="4396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widowControl/>
              <w:ind w:right="48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（盖章）                                          </w:t>
            </w:r>
          </w:p>
          <w:p>
            <w:pPr>
              <w:jc w:val="right"/>
            </w:pPr>
            <w:r>
              <w:rPr>
                <w:rFonts w:hint="eastAsia" w:ascii="仿宋_GB2312" w:hAnsi="宋体" w:eastAsia="仿宋_GB2312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1、依据《海南省就业见习管理暂行办法》（琼人社规〔2019〕1号）文件精神，为未就业毕业三年内高校毕业生提供一次性就业见习机会；2、报名表一式三份，其中高校毕业生、见习单位、儋州市就业服务中心各执一份；3、请见习人员附上毕业证、户口本、身份证等证件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ODZiMzUyYTAwYmE0Yjk2YTdmZWRmMTllNWNhNjAifQ=="/>
  </w:docVars>
  <w:rsids>
    <w:rsidRoot w:val="6C6D3F0B"/>
    <w:rsid w:val="6C6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儋州市党政机关单位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2024-08-22T09:13:00Z</dcterms:created>
  <dc:creator>lovove01</dc:creator>
  <cp:lastModifiedBy>lovove01</cp:lastModifiedBy>
  <dcterms:modified xsi:type="dcterms:W3CDTF">2024-08-22T09:15:01Z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F0D756A6DE6E4721998F64ADDB7996E6_11</vt:lpwstr>
  </property>
</Properties>
</file>